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FZXiaoBiaoSong-B05S" w:hAnsi="FZXiaoBiaoSong-B05S" w:eastAsia="FZXiaoBiaoSong-B05S" w:cs="FZXiaoBiaoSong-B05S"/>
          <w:color w:val="000000"/>
          <w:kern w:val="0"/>
          <w:sz w:val="36"/>
          <w:szCs w:val="36"/>
          <w:lang w:val="en-US" w:eastAsia="zh-CN" w:bidi="ar"/>
        </w:rPr>
      </w:pPr>
      <w:r>
        <w:rPr>
          <w:rFonts w:ascii="FZXiaoBiaoSong-B05S" w:hAnsi="FZXiaoBiaoSong-B05S" w:eastAsia="FZXiaoBiaoSong-B05S" w:cs="FZXiaoBiaoSong-B05S"/>
          <w:color w:val="000000"/>
          <w:kern w:val="0"/>
          <w:sz w:val="36"/>
          <w:szCs w:val="36"/>
          <w:lang w:val="en-US" w:eastAsia="zh-CN" w:bidi="ar"/>
        </w:rPr>
        <w:t>个人诚信承诺书</w:t>
      </w:r>
    </w:p>
    <w:p>
      <w:pPr>
        <w:keepNext w:val="0"/>
        <w:keepLines w:val="0"/>
        <w:widowControl/>
        <w:suppressLineNumbers w:val="0"/>
        <w:jc w:val="center"/>
        <w:rPr>
          <w:rFonts w:ascii="FZXiaoBiaoSong-B05S" w:hAnsi="FZXiaoBiaoSong-B05S" w:eastAsia="FZXiaoBiaoSong-B05S" w:cs="FZXiaoBiaoSong-B05S"/>
          <w:color w:val="000000"/>
          <w:kern w:val="0"/>
          <w:sz w:val="36"/>
          <w:szCs w:val="36"/>
          <w:lang w:val="en-US" w:eastAsia="zh-CN" w:bidi="ar"/>
        </w:rPr>
      </w:pPr>
    </w:p>
    <w:p>
      <w:pPr>
        <w:keepNext w:val="0"/>
        <w:keepLines w:val="0"/>
        <w:widowControl/>
        <w:suppressLineNumbers w:val="0"/>
        <w:jc w:val="left"/>
      </w:pPr>
      <w:r>
        <w:rPr>
          <w:rFonts w:ascii="仿宋" w:hAnsi="仿宋" w:eastAsia="仿宋" w:cs="仿宋"/>
          <w:color w:val="000000"/>
          <w:kern w:val="0"/>
          <w:sz w:val="31"/>
          <w:szCs w:val="31"/>
          <w:lang w:val="en-US" w:eastAsia="zh-CN" w:bidi="ar"/>
        </w:rPr>
        <w:t xml:space="preserve">本人承诺： </w:t>
      </w:r>
    </w:p>
    <w:p>
      <w:pPr>
        <w:keepNext w:val="0"/>
        <w:keepLines w:val="0"/>
        <w:widowControl/>
        <w:suppressLineNumbers w:val="0"/>
        <w:ind w:firstLine="620" w:firstLineChars="200"/>
        <w:jc w:val="both"/>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本人所提供的职业技能等级认定申报材料与本人实际的教育经历及工作履历的资料是一致且真实的。本人同意，如有通过伪造证件、证明等报考材料以取得申报资格的弄虚作假行为，一经发现将被取消申报资格，如已参加考试则被取消当次考试所有科目成绩，如已获得证书则被注销证书数据检索及职业技能等级证书资格，并愿意承担一切法律后果和责任。 </w:t>
      </w:r>
    </w:p>
    <w:p>
      <w:pPr>
        <w:keepNext w:val="0"/>
        <w:keepLines w:val="0"/>
        <w:widowControl/>
        <w:suppressLineNumbers w:val="0"/>
        <w:jc w:val="center"/>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                       </w:t>
      </w:r>
    </w:p>
    <w:p>
      <w:pPr>
        <w:keepNext w:val="0"/>
        <w:keepLines w:val="0"/>
        <w:widowControl/>
        <w:suppressLineNumbers w:val="0"/>
        <w:jc w:val="center"/>
        <w:rPr>
          <w:rFonts w:hint="eastAsia" w:ascii="仿宋" w:hAnsi="仿宋" w:eastAsia="仿宋" w:cs="仿宋"/>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color w:val="000000"/>
          <w:kern w:val="0"/>
          <w:sz w:val="31"/>
          <w:szCs w:val="31"/>
          <w:lang w:val="en-US" w:eastAsia="zh-CN" w:bidi="ar"/>
        </w:rPr>
      </w:pPr>
    </w:p>
    <w:p>
      <w:pPr>
        <w:keepNext w:val="0"/>
        <w:keepLines w:val="0"/>
        <w:widowControl/>
        <w:suppressLineNumbers w:val="0"/>
        <w:jc w:val="center"/>
      </w:pPr>
      <w:r>
        <w:rPr>
          <w:rFonts w:hint="eastAsia" w:ascii="仿宋" w:hAnsi="仿宋" w:eastAsia="仿宋" w:cs="仿宋"/>
          <w:color w:val="000000"/>
          <w:kern w:val="0"/>
          <w:sz w:val="31"/>
          <w:szCs w:val="31"/>
          <w:lang w:val="en-US" w:eastAsia="zh-CN" w:bidi="ar"/>
        </w:rPr>
        <w:t xml:space="preserve">                        承诺人： </w:t>
      </w:r>
    </w:p>
    <w:p>
      <w:pPr>
        <w:keepNext w:val="0"/>
        <w:keepLines w:val="0"/>
        <w:widowControl/>
        <w:suppressLineNumbers w:val="0"/>
        <w:jc w:val="center"/>
      </w:pPr>
      <w:r>
        <w:rPr>
          <w:rFonts w:hint="eastAsia" w:ascii="仿宋" w:hAnsi="仿宋" w:eastAsia="仿宋" w:cs="仿宋"/>
          <w:color w:val="000000"/>
          <w:kern w:val="0"/>
          <w:sz w:val="31"/>
          <w:szCs w:val="31"/>
          <w:lang w:val="en-US" w:eastAsia="zh-CN" w:bidi="ar"/>
        </w:rPr>
        <w:t xml:space="preserve">                                       年   月   日 </w:t>
      </w:r>
    </w:p>
    <w:p>
      <w:pPr>
        <w:keepNext w:val="0"/>
        <w:keepLines w:val="0"/>
        <w:widowControl/>
        <w:suppressLineNumbers w:val="0"/>
        <w:jc w:val="center"/>
      </w:pPr>
      <w:r>
        <w:rPr>
          <w:rFonts w:hint="eastAsia" w:ascii="仿宋" w:hAnsi="仿宋" w:eastAsia="仿宋" w:cs="仿宋"/>
          <w:color w:val="000000"/>
          <w:kern w:val="0"/>
          <w:sz w:val="31"/>
          <w:szCs w:val="31"/>
          <w:lang w:val="en-US" w:eastAsia="zh-CN" w:bidi="ar"/>
        </w:rPr>
        <w:t>承诺人有效联系电话：</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B1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2021-09-24T09:46:58Z</dcterms:created>
  <dc:creator>admin.FS-CHENLINGFENG</dc:creator>
  <cp:lastModifiedBy>a  </cp:lastModifiedBy>
  <dcterms:modified xsi:type="dcterms:W3CDTF">2021-09-24T09:47:03Z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391DA78466174D53ABC6B30EE66B0800</vt:lpwstr>
  </property>
</Properties>
</file>